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15E" w:rsidRPr="00B22A2A" w:rsidRDefault="00F9715E" w:rsidP="00E866B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22A2A">
        <w:rPr>
          <w:rFonts w:ascii="Times New Roman" w:hAnsi="Times New Roman"/>
          <w:sz w:val="26"/>
          <w:szCs w:val="26"/>
        </w:rPr>
        <w:t xml:space="preserve">Пояснительная записка к проекту распоряжения </w:t>
      </w:r>
      <w:r w:rsidR="005D3618" w:rsidRPr="00B22A2A">
        <w:rPr>
          <w:rFonts w:ascii="Times New Roman" w:hAnsi="Times New Roman"/>
          <w:sz w:val="26"/>
          <w:szCs w:val="26"/>
        </w:rPr>
        <w:t xml:space="preserve">Администрации города Челябинска </w:t>
      </w:r>
      <w:r w:rsidR="009E0EA7" w:rsidRPr="00B22A2A">
        <w:rPr>
          <w:rFonts w:ascii="Times New Roman" w:hAnsi="Times New Roman"/>
          <w:sz w:val="26"/>
          <w:szCs w:val="26"/>
        </w:rPr>
        <w:t>«О внесении изменений в распоряжение Администрации города Челябинска от</w:t>
      </w:r>
      <w:r w:rsidR="00C00E26">
        <w:rPr>
          <w:rFonts w:ascii="Times New Roman" w:hAnsi="Times New Roman"/>
          <w:sz w:val="26"/>
          <w:szCs w:val="26"/>
        </w:rPr>
        <w:t> </w:t>
      </w:r>
      <w:r w:rsidR="0013496A">
        <w:rPr>
          <w:rFonts w:ascii="Times New Roman" w:hAnsi="Times New Roman"/>
          <w:sz w:val="26"/>
          <w:szCs w:val="26"/>
        </w:rPr>
        <w:t>28.1</w:t>
      </w:r>
      <w:r w:rsidR="009E0EA7" w:rsidRPr="00B22A2A">
        <w:rPr>
          <w:rFonts w:ascii="Times New Roman" w:hAnsi="Times New Roman"/>
          <w:sz w:val="26"/>
          <w:szCs w:val="26"/>
        </w:rPr>
        <w:t>2.20</w:t>
      </w:r>
      <w:r w:rsidR="0013496A">
        <w:rPr>
          <w:rFonts w:ascii="Times New Roman" w:hAnsi="Times New Roman"/>
          <w:sz w:val="26"/>
          <w:szCs w:val="26"/>
        </w:rPr>
        <w:t>22</w:t>
      </w:r>
      <w:r w:rsidR="009E0EA7" w:rsidRPr="00B22A2A">
        <w:rPr>
          <w:rFonts w:ascii="Times New Roman" w:hAnsi="Times New Roman"/>
          <w:sz w:val="26"/>
          <w:szCs w:val="26"/>
        </w:rPr>
        <w:t xml:space="preserve"> № </w:t>
      </w:r>
      <w:r w:rsidR="0013496A">
        <w:rPr>
          <w:rFonts w:ascii="Times New Roman" w:hAnsi="Times New Roman"/>
          <w:sz w:val="26"/>
          <w:szCs w:val="26"/>
        </w:rPr>
        <w:t>15595</w:t>
      </w:r>
      <w:r w:rsidR="009E0EA7" w:rsidRPr="00B22A2A">
        <w:rPr>
          <w:rFonts w:ascii="Times New Roman" w:hAnsi="Times New Roman"/>
          <w:sz w:val="26"/>
          <w:szCs w:val="26"/>
        </w:rPr>
        <w:t>»</w:t>
      </w:r>
    </w:p>
    <w:p w:rsidR="00E866BE" w:rsidRPr="00B22A2A" w:rsidRDefault="00E866BE" w:rsidP="00E866B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866BE" w:rsidRPr="00B22A2A" w:rsidRDefault="00E866BE" w:rsidP="00E866B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9715E" w:rsidRPr="00F376EB" w:rsidRDefault="009E0EA7" w:rsidP="00E866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76EB">
        <w:rPr>
          <w:rFonts w:ascii="Times New Roman" w:hAnsi="Times New Roman"/>
          <w:sz w:val="26"/>
          <w:szCs w:val="26"/>
        </w:rPr>
        <w:t xml:space="preserve">Внесение изменений в действующую муниципальную </w:t>
      </w:r>
      <w:r w:rsidR="00F9715E" w:rsidRPr="00F376EB">
        <w:rPr>
          <w:rFonts w:ascii="Times New Roman" w:hAnsi="Times New Roman"/>
          <w:sz w:val="26"/>
          <w:szCs w:val="26"/>
        </w:rPr>
        <w:t>программ</w:t>
      </w:r>
      <w:r w:rsidRPr="00F376EB">
        <w:rPr>
          <w:rFonts w:ascii="Times New Roman" w:hAnsi="Times New Roman"/>
          <w:sz w:val="26"/>
          <w:szCs w:val="26"/>
        </w:rPr>
        <w:t>у</w:t>
      </w:r>
      <w:r w:rsidR="00F9715E" w:rsidRPr="00F376EB">
        <w:rPr>
          <w:rFonts w:ascii="Times New Roman" w:hAnsi="Times New Roman"/>
          <w:sz w:val="26"/>
          <w:szCs w:val="26"/>
        </w:rPr>
        <w:t xml:space="preserve"> «Сохранение и развитие культуры города Челябинска»</w:t>
      </w:r>
      <w:r w:rsidRPr="00F376EB">
        <w:rPr>
          <w:rFonts w:ascii="Times New Roman" w:hAnsi="Times New Roman"/>
          <w:sz w:val="26"/>
          <w:szCs w:val="26"/>
        </w:rPr>
        <w:t>, утвержденную распоряжением Администрации</w:t>
      </w:r>
      <w:r w:rsidR="00F9715E" w:rsidRPr="00F376EB">
        <w:rPr>
          <w:rFonts w:ascii="Times New Roman" w:hAnsi="Times New Roman"/>
          <w:sz w:val="26"/>
          <w:szCs w:val="26"/>
        </w:rPr>
        <w:t xml:space="preserve"> </w:t>
      </w:r>
      <w:r w:rsidR="0013496A">
        <w:rPr>
          <w:rFonts w:ascii="Times New Roman" w:hAnsi="Times New Roman"/>
          <w:sz w:val="26"/>
          <w:szCs w:val="26"/>
        </w:rPr>
        <w:t>города Челябинска от</w:t>
      </w:r>
      <w:r w:rsidR="0013496A" w:rsidRPr="0013496A">
        <w:rPr>
          <w:rFonts w:ascii="Times New Roman" w:hAnsi="Times New Roman"/>
          <w:sz w:val="26"/>
          <w:szCs w:val="26"/>
        </w:rPr>
        <w:t xml:space="preserve"> 28.12.2022 № 15595</w:t>
      </w:r>
      <w:r w:rsidRPr="00F376EB">
        <w:rPr>
          <w:rFonts w:ascii="Times New Roman" w:hAnsi="Times New Roman"/>
          <w:sz w:val="26"/>
          <w:szCs w:val="26"/>
        </w:rPr>
        <w:t xml:space="preserve"> </w:t>
      </w:r>
      <w:r w:rsidR="00F9715E" w:rsidRPr="00F376EB">
        <w:rPr>
          <w:rFonts w:ascii="Times New Roman" w:hAnsi="Times New Roman"/>
          <w:sz w:val="26"/>
          <w:szCs w:val="26"/>
        </w:rPr>
        <w:t xml:space="preserve">(далее - Программа) </w:t>
      </w:r>
      <w:r w:rsidRPr="00F376EB">
        <w:rPr>
          <w:rFonts w:ascii="Times New Roman" w:hAnsi="Times New Roman"/>
          <w:sz w:val="26"/>
          <w:szCs w:val="26"/>
        </w:rPr>
        <w:t>осуще</w:t>
      </w:r>
      <w:r w:rsidR="0087492A">
        <w:rPr>
          <w:rFonts w:ascii="Times New Roman" w:hAnsi="Times New Roman"/>
          <w:sz w:val="26"/>
          <w:szCs w:val="26"/>
        </w:rPr>
        <w:t>ствляется в соответствии с п. 27</w:t>
      </w:r>
      <w:r w:rsidRPr="00F376EB">
        <w:rPr>
          <w:rFonts w:ascii="Times New Roman" w:hAnsi="Times New Roman"/>
          <w:sz w:val="26"/>
          <w:szCs w:val="26"/>
        </w:rPr>
        <w:t xml:space="preserve"> </w:t>
      </w:r>
      <w:r w:rsidRPr="00F376EB">
        <w:rPr>
          <w:rFonts w:ascii="Times New Roman" w:eastAsiaTheme="minorHAnsi" w:hAnsi="Times New Roman"/>
          <w:sz w:val="26"/>
          <w:szCs w:val="26"/>
          <w:lang w:eastAsia="en-US"/>
        </w:rPr>
        <w:t>Порядка разработки, утверждения, реализации и контроля муниципальных программ в городе Челябинске, утвержденного</w:t>
      </w:r>
      <w:r w:rsidR="001937E6" w:rsidRPr="00F376EB">
        <w:rPr>
          <w:rFonts w:ascii="Times New Roman" w:hAnsi="Times New Roman"/>
          <w:sz w:val="26"/>
          <w:szCs w:val="26"/>
        </w:rPr>
        <w:t xml:space="preserve"> постановлением Администрации города Челябинска от 25.09.2013 № 225-п</w:t>
      </w:r>
      <w:r w:rsidR="00E86467" w:rsidRPr="00F376EB">
        <w:rPr>
          <w:rFonts w:ascii="Times New Roman" w:hAnsi="Times New Roman"/>
          <w:sz w:val="26"/>
          <w:szCs w:val="26"/>
        </w:rPr>
        <w:t>.</w:t>
      </w:r>
    </w:p>
    <w:p w:rsidR="00893FF7" w:rsidRDefault="006C0B6C" w:rsidP="001349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0B6C">
        <w:rPr>
          <w:rFonts w:ascii="Times New Roman" w:hAnsi="Times New Roman"/>
          <w:sz w:val="26"/>
          <w:szCs w:val="26"/>
        </w:rPr>
        <w:t>Целью подготовки проекта Программы является</w:t>
      </w:r>
      <w:r w:rsidR="0013496A">
        <w:rPr>
          <w:rFonts w:ascii="Times New Roman" w:hAnsi="Times New Roman"/>
          <w:sz w:val="26"/>
          <w:szCs w:val="26"/>
        </w:rPr>
        <w:t xml:space="preserve"> </w:t>
      </w:r>
      <w:r w:rsidR="006901E7">
        <w:rPr>
          <w:rFonts w:ascii="Times New Roman" w:hAnsi="Times New Roman"/>
          <w:sz w:val="26"/>
          <w:szCs w:val="26"/>
        </w:rPr>
        <w:t>внесение изменений</w:t>
      </w:r>
      <w:r w:rsidR="00684323">
        <w:rPr>
          <w:rFonts w:ascii="Times New Roman" w:hAnsi="Times New Roman"/>
          <w:sz w:val="26"/>
          <w:szCs w:val="26"/>
        </w:rPr>
        <w:t xml:space="preserve"> в  </w:t>
      </w:r>
      <w:r w:rsidR="006901E7" w:rsidRPr="006901E7">
        <w:rPr>
          <w:rFonts w:ascii="Times New Roman" w:hAnsi="Times New Roman"/>
          <w:sz w:val="26"/>
          <w:szCs w:val="26"/>
        </w:rPr>
        <w:t>таблицу 3 «Перечень мероприятий в сфере культуры и искусства на 2023 год» раздела I «Характеристика проблемы, решение которой осуществляется путем реализации Программы» Программы</w:t>
      </w:r>
      <w:r w:rsidR="006901E7">
        <w:rPr>
          <w:rFonts w:ascii="Times New Roman" w:hAnsi="Times New Roman"/>
          <w:sz w:val="26"/>
          <w:szCs w:val="26"/>
        </w:rPr>
        <w:t>, в связи с необходимостью проведения праздничного мероприятия, посвященного</w:t>
      </w:r>
      <w:r w:rsidR="006901E7" w:rsidRPr="006901E7">
        <w:rPr>
          <w:rFonts w:ascii="Times New Roman" w:hAnsi="Times New Roman"/>
          <w:sz w:val="26"/>
          <w:szCs w:val="26"/>
        </w:rPr>
        <w:t xml:space="preserve"> окончанию учебного года (в части обеспечения технического сопровождения и общественного порядка)</w:t>
      </w:r>
      <w:r w:rsidR="006901E7">
        <w:rPr>
          <w:rFonts w:ascii="Times New Roman" w:hAnsi="Times New Roman"/>
          <w:sz w:val="26"/>
          <w:szCs w:val="26"/>
        </w:rPr>
        <w:t xml:space="preserve">. </w:t>
      </w:r>
    </w:p>
    <w:p w:rsidR="00684323" w:rsidRDefault="00684323" w:rsidP="001349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связи с этим уточнены объемы финансирования на 01.06.2023 года и целевые индикаторы (показатели</w:t>
      </w:r>
      <w:r w:rsidRPr="00684323">
        <w:rPr>
          <w:rFonts w:ascii="Times New Roman" w:hAnsi="Times New Roman"/>
          <w:sz w:val="26"/>
          <w:szCs w:val="26"/>
        </w:rPr>
        <w:t>).</w:t>
      </w:r>
    </w:p>
    <w:p w:rsidR="003F481F" w:rsidRPr="0013496A" w:rsidRDefault="00893FF7" w:rsidP="00893FF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3F481F">
        <w:rPr>
          <w:rFonts w:ascii="Times New Roman" w:hAnsi="Times New Roman"/>
          <w:sz w:val="26"/>
          <w:szCs w:val="26"/>
        </w:rPr>
        <w:tab/>
      </w:r>
    </w:p>
    <w:p w:rsidR="002A4A96" w:rsidRDefault="006901E7" w:rsidP="00032830">
      <w:pPr>
        <w:tabs>
          <w:tab w:val="left" w:pos="0"/>
        </w:tabs>
        <w:spacing w:before="100" w:beforeAutospacing="1"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2C2B70">
        <w:rPr>
          <w:rFonts w:ascii="Times New Roman" w:hAnsi="Times New Roman"/>
          <w:sz w:val="26"/>
          <w:szCs w:val="26"/>
        </w:rPr>
        <w:t>ачальник</w:t>
      </w:r>
      <w:r w:rsidR="003F481F">
        <w:rPr>
          <w:rFonts w:ascii="Times New Roman" w:hAnsi="Times New Roman"/>
          <w:sz w:val="26"/>
          <w:szCs w:val="26"/>
        </w:rPr>
        <w:t xml:space="preserve"> </w:t>
      </w:r>
      <w:r w:rsidR="002A4A96">
        <w:rPr>
          <w:rFonts w:ascii="Times New Roman" w:hAnsi="Times New Roman"/>
          <w:sz w:val="26"/>
          <w:szCs w:val="26"/>
        </w:rPr>
        <w:t>Управления культуры</w:t>
      </w:r>
      <w:bookmarkStart w:id="0" w:name="_GoBack"/>
      <w:bookmarkEnd w:id="0"/>
    </w:p>
    <w:p w:rsidR="00032830" w:rsidRPr="00B22A2A" w:rsidRDefault="002A4A96" w:rsidP="00032830">
      <w:pPr>
        <w:tabs>
          <w:tab w:val="left" w:pos="0"/>
        </w:tabs>
        <w:spacing w:before="100" w:beforeAutospacing="1"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города Челябинска</w:t>
      </w:r>
      <w:r w:rsidR="005D3618" w:rsidRPr="00B22A2A">
        <w:rPr>
          <w:rFonts w:ascii="Times New Roman" w:hAnsi="Times New Roman"/>
          <w:sz w:val="26"/>
          <w:szCs w:val="26"/>
        </w:rPr>
        <w:tab/>
        <w:t xml:space="preserve">           </w:t>
      </w:r>
      <w:r w:rsidR="003F481F">
        <w:rPr>
          <w:rFonts w:ascii="Times New Roman" w:hAnsi="Times New Roman"/>
          <w:sz w:val="26"/>
          <w:szCs w:val="26"/>
        </w:rPr>
        <w:tab/>
      </w:r>
      <w:r w:rsidR="003F481F">
        <w:rPr>
          <w:rFonts w:ascii="Times New Roman" w:hAnsi="Times New Roman"/>
          <w:sz w:val="26"/>
          <w:szCs w:val="26"/>
        </w:rPr>
        <w:tab/>
      </w:r>
      <w:r w:rsidR="00032830" w:rsidRPr="00B22A2A">
        <w:rPr>
          <w:rFonts w:ascii="Times New Roman" w:hAnsi="Times New Roman"/>
          <w:sz w:val="26"/>
          <w:szCs w:val="26"/>
        </w:rPr>
        <w:t xml:space="preserve">   </w:t>
      </w:r>
      <w:r w:rsidR="006405DD">
        <w:rPr>
          <w:rFonts w:ascii="Times New Roman" w:hAnsi="Times New Roman"/>
          <w:sz w:val="26"/>
          <w:szCs w:val="26"/>
        </w:rPr>
        <w:tab/>
      </w:r>
      <w:r w:rsidR="003F481F">
        <w:rPr>
          <w:rFonts w:ascii="Times New Roman" w:hAnsi="Times New Roman"/>
          <w:sz w:val="26"/>
          <w:szCs w:val="26"/>
        </w:rPr>
        <w:t xml:space="preserve">             </w:t>
      </w:r>
      <w:r w:rsidR="006405DD">
        <w:rPr>
          <w:rFonts w:ascii="Times New Roman" w:hAnsi="Times New Roman"/>
          <w:sz w:val="26"/>
          <w:szCs w:val="26"/>
        </w:rPr>
        <w:t xml:space="preserve"> </w:t>
      </w:r>
      <w:r w:rsidR="006901E7">
        <w:rPr>
          <w:rFonts w:ascii="Times New Roman" w:hAnsi="Times New Roman"/>
          <w:sz w:val="26"/>
          <w:szCs w:val="26"/>
        </w:rPr>
        <w:t xml:space="preserve">Э. Р. </w:t>
      </w:r>
      <w:proofErr w:type="spellStart"/>
      <w:r w:rsidR="006901E7">
        <w:rPr>
          <w:rFonts w:ascii="Times New Roman" w:hAnsi="Times New Roman"/>
          <w:sz w:val="26"/>
          <w:szCs w:val="26"/>
        </w:rPr>
        <w:t>Халикова</w:t>
      </w:r>
      <w:proofErr w:type="spellEnd"/>
    </w:p>
    <w:sectPr w:rsidR="00032830" w:rsidRPr="00B22A2A" w:rsidSect="002A4A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84ABF"/>
    <w:multiLevelType w:val="hybridMultilevel"/>
    <w:tmpl w:val="5BE6EB6A"/>
    <w:lvl w:ilvl="0" w:tplc="D64226F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BDF"/>
    <w:rsid w:val="00032830"/>
    <w:rsid w:val="000610BD"/>
    <w:rsid w:val="000A3B42"/>
    <w:rsid w:val="000E676A"/>
    <w:rsid w:val="0011120E"/>
    <w:rsid w:val="0013496A"/>
    <w:rsid w:val="00182315"/>
    <w:rsid w:val="001937E6"/>
    <w:rsid w:val="001E50D0"/>
    <w:rsid w:val="00202B91"/>
    <w:rsid w:val="002A4A96"/>
    <w:rsid w:val="002C2B70"/>
    <w:rsid w:val="00323F5D"/>
    <w:rsid w:val="00397655"/>
    <w:rsid w:val="003F481F"/>
    <w:rsid w:val="004E3181"/>
    <w:rsid w:val="004E67C9"/>
    <w:rsid w:val="0055322B"/>
    <w:rsid w:val="005A5AA7"/>
    <w:rsid w:val="005D3618"/>
    <w:rsid w:val="006405DD"/>
    <w:rsid w:val="0065372F"/>
    <w:rsid w:val="00670E69"/>
    <w:rsid w:val="00684323"/>
    <w:rsid w:val="006901E7"/>
    <w:rsid w:val="00697AC8"/>
    <w:rsid w:val="006A1C53"/>
    <w:rsid w:val="006A2944"/>
    <w:rsid w:val="006C0B6C"/>
    <w:rsid w:val="007643E7"/>
    <w:rsid w:val="00772B9D"/>
    <w:rsid w:val="0078363D"/>
    <w:rsid w:val="00783C68"/>
    <w:rsid w:val="007D6F42"/>
    <w:rsid w:val="008625A3"/>
    <w:rsid w:val="0087492A"/>
    <w:rsid w:val="00892092"/>
    <w:rsid w:val="00893FF7"/>
    <w:rsid w:val="00901E41"/>
    <w:rsid w:val="009E0EA7"/>
    <w:rsid w:val="009F771F"/>
    <w:rsid w:val="00A54BDF"/>
    <w:rsid w:val="00A9367C"/>
    <w:rsid w:val="00AC5D62"/>
    <w:rsid w:val="00AD1724"/>
    <w:rsid w:val="00B211F7"/>
    <w:rsid w:val="00B22A2A"/>
    <w:rsid w:val="00BA04EB"/>
    <w:rsid w:val="00BA4447"/>
    <w:rsid w:val="00BB0CBC"/>
    <w:rsid w:val="00BD5803"/>
    <w:rsid w:val="00C00E26"/>
    <w:rsid w:val="00C11BD4"/>
    <w:rsid w:val="00C91DBF"/>
    <w:rsid w:val="00CC577B"/>
    <w:rsid w:val="00E159B0"/>
    <w:rsid w:val="00E86467"/>
    <w:rsid w:val="00E866BE"/>
    <w:rsid w:val="00EF62A3"/>
    <w:rsid w:val="00F376EB"/>
    <w:rsid w:val="00F52512"/>
    <w:rsid w:val="00F9715E"/>
    <w:rsid w:val="00FC1F7E"/>
    <w:rsid w:val="00FD36E6"/>
    <w:rsid w:val="00FD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1"/>
    <w:qFormat/>
    <w:rsid w:val="00A54BD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7AC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BA4447"/>
    <w:pPr>
      <w:ind w:left="720"/>
      <w:contextualSpacing/>
    </w:pPr>
  </w:style>
  <w:style w:type="paragraph" w:customStyle="1" w:styleId="ConsPlusTitle">
    <w:name w:val="ConsPlusTitle"/>
    <w:rsid w:val="00893FF7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1"/>
    <w:qFormat/>
    <w:rsid w:val="00A54BD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7AC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BA4447"/>
    <w:pPr>
      <w:ind w:left="720"/>
      <w:contextualSpacing/>
    </w:pPr>
  </w:style>
  <w:style w:type="paragraph" w:customStyle="1" w:styleId="ConsPlusTitle">
    <w:name w:val="ConsPlusTitle"/>
    <w:rsid w:val="00893FF7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2023-06-22T10:20:00Z</cp:lastPrinted>
  <dcterms:created xsi:type="dcterms:W3CDTF">2017-12-18T07:06:00Z</dcterms:created>
  <dcterms:modified xsi:type="dcterms:W3CDTF">2023-06-22T10:21:00Z</dcterms:modified>
</cp:coreProperties>
</file>